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C802F" w14:textId="77777777" w:rsidR="00DA3176" w:rsidRPr="00DA3176" w:rsidRDefault="00DA3176" w:rsidP="00DA3176">
      <w:pPr>
        <w:jc w:val="center"/>
        <w:rPr>
          <w:rFonts w:ascii="Arial" w:hAnsi="Arial" w:cs="Arial"/>
          <w:b/>
          <w:bCs/>
        </w:rPr>
      </w:pPr>
      <w:r w:rsidRPr="00DA3176">
        <w:rPr>
          <w:rFonts w:ascii="Arial" w:hAnsi="Arial" w:cs="Arial"/>
          <w:b/>
          <w:bCs/>
        </w:rPr>
        <w:t>LOGRA ANA PATY PERALTA TRANSFORMAR CON RESULTADOS CALIDAD DE VIDA A MUJERES CANCUNENSES</w:t>
      </w:r>
    </w:p>
    <w:p w14:paraId="2D8429B8" w14:textId="77777777" w:rsidR="00DA3176" w:rsidRDefault="00DA3176" w:rsidP="00DA3176">
      <w:pPr>
        <w:jc w:val="both"/>
        <w:rPr>
          <w:rFonts w:ascii="Arial" w:hAnsi="Arial" w:cs="Arial"/>
        </w:rPr>
      </w:pPr>
    </w:p>
    <w:p w14:paraId="19DCDFE4" w14:textId="77777777" w:rsidR="00DA3176" w:rsidRDefault="00DA3176" w:rsidP="00DA3176">
      <w:pPr>
        <w:pStyle w:val="Prrafodelista"/>
        <w:numPr>
          <w:ilvl w:val="0"/>
          <w:numId w:val="27"/>
        </w:numPr>
        <w:jc w:val="both"/>
        <w:rPr>
          <w:rFonts w:ascii="Arial" w:hAnsi="Arial" w:cs="Arial"/>
        </w:rPr>
      </w:pPr>
      <w:r w:rsidRPr="00DA3176">
        <w:rPr>
          <w:rFonts w:ascii="Arial" w:hAnsi="Arial" w:cs="Arial"/>
        </w:rPr>
        <w:t>Crean la primera “Casa de la Mujer Emprendedora” para dar mejores oportunidades a las cancunenses</w:t>
      </w:r>
    </w:p>
    <w:p w14:paraId="6795F043" w14:textId="401251E7" w:rsidR="00DA3176" w:rsidRPr="00DA3176" w:rsidRDefault="00DA3176" w:rsidP="00DA3176">
      <w:pPr>
        <w:pStyle w:val="Prrafodelista"/>
        <w:numPr>
          <w:ilvl w:val="0"/>
          <w:numId w:val="27"/>
        </w:numPr>
        <w:jc w:val="both"/>
        <w:rPr>
          <w:rFonts w:ascii="Arial" w:hAnsi="Arial" w:cs="Arial"/>
        </w:rPr>
      </w:pPr>
      <w:r w:rsidRPr="00DA3176">
        <w:rPr>
          <w:rFonts w:ascii="Arial" w:hAnsi="Arial" w:cs="Arial"/>
        </w:rPr>
        <w:t xml:space="preserve">Construye Caminos Seguros alineada a la estrategia nacional de la </w:t>
      </w:r>
      <w:proofErr w:type="gramStart"/>
      <w:r w:rsidRPr="00DA3176">
        <w:rPr>
          <w:rFonts w:ascii="Arial" w:hAnsi="Arial" w:cs="Arial"/>
        </w:rPr>
        <w:t>Presidenta</w:t>
      </w:r>
      <w:proofErr w:type="gramEnd"/>
      <w:r w:rsidRPr="00DA3176">
        <w:rPr>
          <w:rFonts w:ascii="Arial" w:hAnsi="Arial" w:cs="Arial"/>
        </w:rPr>
        <w:t xml:space="preserve"> Claudia Sheinbaum de Senderos Seguros</w:t>
      </w:r>
    </w:p>
    <w:p w14:paraId="7E2F1E37" w14:textId="77777777" w:rsidR="00DA3176" w:rsidRPr="00DA3176" w:rsidRDefault="00DA3176" w:rsidP="00DA3176">
      <w:pPr>
        <w:jc w:val="both"/>
        <w:rPr>
          <w:rFonts w:ascii="Arial" w:hAnsi="Arial" w:cs="Arial"/>
        </w:rPr>
      </w:pPr>
    </w:p>
    <w:p w14:paraId="70A7290D" w14:textId="77777777" w:rsidR="00DA3176" w:rsidRPr="00DA3176" w:rsidRDefault="00DA3176" w:rsidP="00DA3176">
      <w:pPr>
        <w:jc w:val="both"/>
        <w:rPr>
          <w:rFonts w:ascii="Arial" w:hAnsi="Arial" w:cs="Arial"/>
        </w:rPr>
      </w:pPr>
      <w:r w:rsidRPr="00DA3176">
        <w:rPr>
          <w:rFonts w:ascii="Arial" w:hAnsi="Arial" w:cs="Arial"/>
          <w:b/>
          <w:bCs/>
        </w:rPr>
        <w:t>Cancún, Q. R., a 13 de septiembre de 2025.-</w:t>
      </w:r>
      <w:r w:rsidRPr="00DA3176">
        <w:rPr>
          <w:rFonts w:ascii="Arial" w:hAnsi="Arial" w:cs="Arial"/>
        </w:rPr>
        <w:t xml:space="preserve"> Con una visión de justicia e igualdad, la Presidenta Municipal, Ana Paty Peralta, previo a rendir su Primer Informe de Gobierno, reafirmó su compromiso con cambiar la vida de las cancunenses, erradicando las brechas de desigualdad de género y ofreciendo oportunidades que les permitan lograr una verdadera transformación en sus vidas, con espacios dignos, como la nueva Casa de la Mujer Emprendedora y la construcción de Caminos Seguros, con una inversión de más de 60 millones de pesos.</w:t>
      </w:r>
    </w:p>
    <w:p w14:paraId="57DEC857" w14:textId="77777777" w:rsidR="00DA3176" w:rsidRPr="00DA3176" w:rsidRDefault="00DA3176" w:rsidP="00DA3176">
      <w:pPr>
        <w:jc w:val="both"/>
        <w:rPr>
          <w:rFonts w:ascii="Arial" w:hAnsi="Arial" w:cs="Arial"/>
        </w:rPr>
      </w:pPr>
    </w:p>
    <w:p w14:paraId="18B88BBF" w14:textId="77777777" w:rsidR="00DA3176" w:rsidRPr="00DA3176" w:rsidRDefault="00DA3176" w:rsidP="00DA3176">
      <w:pPr>
        <w:jc w:val="both"/>
        <w:rPr>
          <w:rFonts w:ascii="Arial" w:hAnsi="Arial" w:cs="Arial"/>
        </w:rPr>
      </w:pPr>
      <w:r w:rsidRPr="00DA3176">
        <w:rPr>
          <w:rFonts w:ascii="Arial" w:hAnsi="Arial" w:cs="Arial"/>
        </w:rPr>
        <w:t xml:space="preserve">“Como mujeres debemos sumar esfuerzos, unirnos más que nunca y replicar el mensaje de que la mejor aliada de una mujer siempre será otra mujer. Las mujeres unidas somos más fuertes, podemos ayudarnos, protegernos y empoderarnos unas a otras”, destacó la </w:t>
      </w:r>
      <w:proofErr w:type="gramStart"/>
      <w:r w:rsidRPr="00DA3176">
        <w:rPr>
          <w:rFonts w:ascii="Arial" w:hAnsi="Arial" w:cs="Arial"/>
        </w:rPr>
        <w:t>Alcaldesa</w:t>
      </w:r>
      <w:proofErr w:type="gramEnd"/>
      <w:r w:rsidRPr="00DA3176">
        <w:rPr>
          <w:rFonts w:ascii="Arial" w:hAnsi="Arial" w:cs="Arial"/>
        </w:rPr>
        <w:t>.</w:t>
      </w:r>
    </w:p>
    <w:p w14:paraId="7AD5E591" w14:textId="77777777" w:rsidR="00DA3176" w:rsidRPr="00DA3176" w:rsidRDefault="00DA3176" w:rsidP="00DA3176">
      <w:pPr>
        <w:jc w:val="both"/>
        <w:rPr>
          <w:rFonts w:ascii="Arial" w:hAnsi="Arial" w:cs="Arial"/>
        </w:rPr>
      </w:pPr>
    </w:p>
    <w:p w14:paraId="7AD4DAF1" w14:textId="77777777" w:rsidR="00DA3176" w:rsidRPr="00DA3176" w:rsidRDefault="00DA3176" w:rsidP="00DA3176">
      <w:pPr>
        <w:jc w:val="both"/>
        <w:rPr>
          <w:rFonts w:ascii="Arial" w:hAnsi="Arial" w:cs="Arial"/>
        </w:rPr>
      </w:pPr>
      <w:r w:rsidRPr="00DA3176">
        <w:rPr>
          <w:rFonts w:ascii="Arial" w:hAnsi="Arial" w:cs="Arial"/>
        </w:rPr>
        <w:t>Ana Paty Peralta destacó que en este 2025 se consolidó uno de los sueños de decenas de cancunenses, abrir la primera Casa de la Mujer Emprendedora en la Supermanzana 228, un espacio diseñado para que las cancunenses tengan las herramientas necesarias para iniciar, fortalecer o expandir sus negocios al contar con sala de cómputo, juntas, capacitación, usos múltiples, así como una ludoteca infantil, coworking, entre otros espacios.</w:t>
      </w:r>
    </w:p>
    <w:p w14:paraId="52E045B6" w14:textId="77777777" w:rsidR="00DA3176" w:rsidRPr="00DA3176" w:rsidRDefault="00DA3176" w:rsidP="00DA3176">
      <w:pPr>
        <w:jc w:val="both"/>
        <w:rPr>
          <w:rFonts w:ascii="Arial" w:hAnsi="Arial" w:cs="Arial"/>
        </w:rPr>
      </w:pPr>
    </w:p>
    <w:p w14:paraId="00DF4232" w14:textId="77777777" w:rsidR="00DA3176" w:rsidRPr="00DA3176" w:rsidRDefault="00DA3176" w:rsidP="00DA3176">
      <w:pPr>
        <w:jc w:val="both"/>
        <w:rPr>
          <w:rFonts w:ascii="Arial" w:hAnsi="Arial" w:cs="Arial"/>
        </w:rPr>
      </w:pPr>
      <w:r w:rsidRPr="00DA3176">
        <w:rPr>
          <w:rFonts w:ascii="Arial" w:hAnsi="Arial" w:cs="Arial"/>
        </w:rPr>
        <w:t xml:space="preserve">Además, apegada a los proyectos de transformación y construcción de paz de la </w:t>
      </w:r>
      <w:proofErr w:type="gramStart"/>
      <w:r w:rsidRPr="00DA3176">
        <w:rPr>
          <w:rFonts w:ascii="Arial" w:hAnsi="Arial" w:cs="Arial"/>
        </w:rPr>
        <w:t>Presidenta</w:t>
      </w:r>
      <w:proofErr w:type="gramEnd"/>
      <w:r w:rsidRPr="00DA3176">
        <w:rPr>
          <w:rFonts w:ascii="Arial" w:hAnsi="Arial" w:cs="Arial"/>
        </w:rPr>
        <w:t xml:space="preserve">, Claudia Sheinbaum, Ana Paty Peralta informó que en Cancún se están construyendo “Caminos Seguros”, obras diferenciadoras que no solo mejoran la movilidad y la infraestructura urbana, sino que permiten dar mayor seguridad a las mujeres que transitan por diversas zonas, invirtiendo 60 millones 189 mil 195 pesos. </w:t>
      </w:r>
    </w:p>
    <w:p w14:paraId="0FFB1AEF" w14:textId="77777777" w:rsidR="00DA3176" w:rsidRPr="00DA3176" w:rsidRDefault="00DA3176" w:rsidP="00DA3176">
      <w:pPr>
        <w:jc w:val="both"/>
        <w:rPr>
          <w:rFonts w:ascii="Arial" w:hAnsi="Arial" w:cs="Arial"/>
        </w:rPr>
      </w:pPr>
    </w:p>
    <w:p w14:paraId="2F450118" w14:textId="68D5F992" w:rsidR="00DA3176" w:rsidRPr="00DA3176" w:rsidRDefault="00DA3176" w:rsidP="00DA3176">
      <w:pPr>
        <w:jc w:val="both"/>
        <w:rPr>
          <w:rFonts w:ascii="Arial" w:hAnsi="Arial" w:cs="Arial"/>
        </w:rPr>
      </w:pPr>
      <w:r w:rsidRPr="00DA3176">
        <w:rPr>
          <w:rFonts w:ascii="Arial" w:hAnsi="Arial" w:cs="Arial"/>
        </w:rPr>
        <w:t xml:space="preserve">Por ello, mencionó que se está trabajando para mejorar </w:t>
      </w:r>
      <w:r w:rsidRPr="00DA3176">
        <w:rPr>
          <w:rFonts w:ascii="Arial" w:hAnsi="Arial" w:cs="Arial"/>
        </w:rPr>
        <w:t>las vialidades</w:t>
      </w:r>
      <w:r w:rsidRPr="00DA3176">
        <w:rPr>
          <w:rFonts w:ascii="Arial" w:hAnsi="Arial" w:cs="Arial"/>
        </w:rPr>
        <w:t xml:space="preserve"> de la Supermanzana 103, entre avenida Ixtepec y Calle 159; la Supermanzana 77, Calle 45-A; Supermanzana 259, avenida </w:t>
      </w:r>
      <w:proofErr w:type="spellStart"/>
      <w:r w:rsidRPr="00DA3176">
        <w:rPr>
          <w:rFonts w:ascii="Arial" w:hAnsi="Arial" w:cs="Arial"/>
        </w:rPr>
        <w:t>Bugambilias</w:t>
      </w:r>
      <w:proofErr w:type="spellEnd"/>
      <w:r w:rsidRPr="00DA3176">
        <w:rPr>
          <w:rFonts w:ascii="Arial" w:hAnsi="Arial" w:cs="Arial"/>
        </w:rPr>
        <w:t xml:space="preserve"> entre avenida Niños Héroes y Avenida Orquídeas; Supermanzana 259, avenida Tulipanes entre avenida Leona Vicario y avenida Orquídeas, por mencionar algunas.</w:t>
      </w:r>
    </w:p>
    <w:p w14:paraId="0547B287" w14:textId="77777777" w:rsidR="00DA3176" w:rsidRPr="00DA3176" w:rsidRDefault="00DA3176" w:rsidP="00DA3176">
      <w:pPr>
        <w:jc w:val="both"/>
        <w:rPr>
          <w:rFonts w:ascii="Arial" w:hAnsi="Arial" w:cs="Arial"/>
        </w:rPr>
      </w:pPr>
    </w:p>
    <w:p w14:paraId="2A9894BD" w14:textId="62BF37B0" w:rsidR="00DA3176" w:rsidRPr="00DA3176" w:rsidRDefault="00DA3176" w:rsidP="00DA3176">
      <w:pPr>
        <w:jc w:val="both"/>
        <w:rPr>
          <w:rFonts w:ascii="Arial" w:hAnsi="Arial" w:cs="Arial"/>
        </w:rPr>
      </w:pPr>
      <w:r w:rsidRPr="00DA3176">
        <w:rPr>
          <w:rFonts w:ascii="Arial" w:hAnsi="Arial" w:cs="Arial"/>
        </w:rPr>
        <w:t xml:space="preserve">Por </w:t>
      </w:r>
      <w:r w:rsidRPr="00DA3176">
        <w:rPr>
          <w:rFonts w:ascii="Arial" w:hAnsi="Arial" w:cs="Arial"/>
        </w:rPr>
        <w:t>último,</w:t>
      </w:r>
      <w:r w:rsidRPr="00DA3176">
        <w:rPr>
          <w:rFonts w:ascii="Arial" w:hAnsi="Arial" w:cs="Arial"/>
        </w:rPr>
        <w:t xml:space="preserve"> añadió que durante este periodo también se rehabilitaron 4 módulos para la creación de “Casas de la Mujer” ubicadas en las Supermanzanas 60, 74, 94 y 99, </w:t>
      </w:r>
      <w:r w:rsidRPr="00DA3176">
        <w:rPr>
          <w:rFonts w:ascii="Arial" w:hAnsi="Arial" w:cs="Arial"/>
        </w:rPr>
        <w:lastRenderedPageBreak/>
        <w:t>sumando un total de 13 espacios de este tipo en Cancún, que benefician a las cancunenses al proporcionar servicios de atención psicológica, jurídica y médica, que son indispensables para su funcionamiento; así como cursos para impulsar el autoempleo.</w:t>
      </w:r>
    </w:p>
    <w:p w14:paraId="3A8ECE85" w14:textId="77777777" w:rsidR="00DA3176" w:rsidRPr="00DA3176" w:rsidRDefault="00DA3176" w:rsidP="00DA3176">
      <w:pPr>
        <w:jc w:val="both"/>
        <w:rPr>
          <w:rFonts w:ascii="Arial" w:hAnsi="Arial" w:cs="Arial"/>
        </w:rPr>
      </w:pPr>
    </w:p>
    <w:p w14:paraId="2FC741E2" w14:textId="13959AD3" w:rsidR="002E7A53" w:rsidRPr="00DA3176" w:rsidRDefault="00DA3176" w:rsidP="00DA3176">
      <w:pPr>
        <w:jc w:val="both"/>
        <w:rPr>
          <w:rFonts w:ascii="Arial" w:hAnsi="Arial" w:cs="Arial"/>
        </w:rPr>
      </w:pPr>
      <w:r w:rsidRPr="00DA3176">
        <w:rPr>
          <w:rFonts w:ascii="Arial" w:hAnsi="Arial" w:cs="Arial"/>
        </w:rPr>
        <w:t>****</w:t>
      </w:r>
    </w:p>
    <w:sectPr w:rsidR="002E7A53" w:rsidRPr="00DA317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8E25B" w14:textId="77777777" w:rsidR="008E524F" w:rsidRDefault="008E524F" w:rsidP="0092028B">
      <w:r>
        <w:separator/>
      </w:r>
    </w:p>
  </w:endnote>
  <w:endnote w:type="continuationSeparator" w:id="0">
    <w:p w14:paraId="59914CF9" w14:textId="77777777" w:rsidR="008E524F" w:rsidRDefault="008E524F" w:rsidP="0092028B">
      <w:r>
        <w:continuationSeparator/>
      </w:r>
    </w:p>
  </w:endnote>
  <w:endnote w:type="continuationNotice" w:id="1">
    <w:p w14:paraId="3BC97741" w14:textId="77777777" w:rsidR="008E524F" w:rsidRDefault="008E5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2"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2B9F" w14:textId="77777777" w:rsidR="008E524F" w:rsidRDefault="008E524F" w:rsidP="0092028B">
      <w:r>
        <w:separator/>
      </w:r>
    </w:p>
  </w:footnote>
  <w:footnote w:type="continuationSeparator" w:id="0">
    <w:p w14:paraId="3D44EEAF" w14:textId="77777777" w:rsidR="008E524F" w:rsidRDefault="008E524F" w:rsidP="0092028B">
      <w:r>
        <w:continuationSeparator/>
      </w:r>
    </w:p>
  </w:footnote>
  <w:footnote w:type="continuationNotice" w:id="1">
    <w:p w14:paraId="557F9E7B" w14:textId="77777777" w:rsidR="008E524F" w:rsidRDefault="008E5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58241"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8C66E0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DA3176">
                            <w:rPr>
                              <w:rFonts w:cstheme="minorHAnsi"/>
                              <w:b/>
                              <w:bCs/>
                              <w:lang w:val="es-ES"/>
                            </w:rPr>
                            <w:t>403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8C66E0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DA3176">
                      <w:rPr>
                        <w:rFonts w:cstheme="minorHAnsi"/>
                        <w:b/>
                        <w:bCs/>
                        <w:lang w:val="es-ES"/>
                      </w:rPr>
                      <w:t>403</w:t>
                    </w:r>
                  </w:p>
                </w:txbxContent>
              </v:textbox>
            </v:rect>
          </w:pict>
        </mc:Fallback>
      </mc:AlternateContent>
    </w:r>
    <w:r>
      <w:rPr>
        <w:noProof/>
        <w:lang w:eastAsia="es-MX"/>
      </w:rPr>
      <w:drawing>
        <wp:anchor distT="0" distB="0" distL="114300" distR="114300" simplePos="0" relativeHeight="251658240"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EB4"/>
    <w:multiLevelType w:val="hybridMultilevel"/>
    <w:tmpl w:val="EE1C4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C2F6A"/>
    <w:multiLevelType w:val="hybridMultilevel"/>
    <w:tmpl w:val="8DC4F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BD31AC"/>
    <w:multiLevelType w:val="hybridMultilevel"/>
    <w:tmpl w:val="C06E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4D26DF"/>
    <w:multiLevelType w:val="hybridMultilevel"/>
    <w:tmpl w:val="EF60F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A8103D"/>
    <w:multiLevelType w:val="hybridMultilevel"/>
    <w:tmpl w:val="5BAC4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57584F"/>
    <w:multiLevelType w:val="hybridMultilevel"/>
    <w:tmpl w:val="0AE66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1D6BBF"/>
    <w:multiLevelType w:val="hybridMultilevel"/>
    <w:tmpl w:val="766A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FCE0BFD"/>
    <w:multiLevelType w:val="hybridMultilevel"/>
    <w:tmpl w:val="326CB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362FE4"/>
    <w:multiLevelType w:val="hybridMultilevel"/>
    <w:tmpl w:val="F216D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7E02C5E"/>
    <w:multiLevelType w:val="hybridMultilevel"/>
    <w:tmpl w:val="7F78A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F177A2F"/>
    <w:multiLevelType w:val="hybridMultilevel"/>
    <w:tmpl w:val="84A2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2F6F7D"/>
    <w:multiLevelType w:val="hybridMultilevel"/>
    <w:tmpl w:val="99D4C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6386120">
    <w:abstractNumId w:val="14"/>
  </w:num>
  <w:num w:numId="2" w16cid:durableId="2088768653">
    <w:abstractNumId w:val="20"/>
  </w:num>
  <w:num w:numId="3" w16cid:durableId="2101443264">
    <w:abstractNumId w:val="6"/>
  </w:num>
  <w:num w:numId="4" w16cid:durableId="135993066">
    <w:abstractNumId w:val="17"/>
  </w:num>
  <w:num w:numId="5" w16cid:durableId="482738519">
    <w:abstractNumId w:val="18"/>
  </w:num>
  <w:num w:numId="6" w16cid:durableId="224336170">
    <w:abstractNumId w:val="2"/>
  </w:num>
  <w:num w:numId="7" w16cid:durableId="893660924">
    <w:abstractNumId w:val="22"/>
  </w:num>
  <w:num w:numId="8" w16cid:durableId="1881046473">
    <w:abstractNumId w:val="13"/>
  </w:num>
  <w:num w:numId="9" w16cid:durableId="1414399163">
    <w:abstractNumId w:val="10"/>
  </w:num>
  <w:num w:numId="10" w16cid:durableId="1881237437">
    <w:abstractNumId w:val="5"/>
  </w:num>
  <w:num w:numId="11" w16cid:durableId="1810973298">
    <w:abstractNumId w:val="12"/>
  </w:num>
  <w:num w:numId="12" w16cid:durableId="2061586169">
    <w:abstractNumId w:val="3"/>
  </w:num>
  <w:num w:numId="13" w16cid:durableId="663171535">
    <w:abstractNumId w:val="19"/>
  </w:num>
  <w:num w:numId="14" w16cid:durableId="2133134381">
    <w:abstractNumId w:val="9"/>
  </w:num>
  <w:num w:numId="15" w16cid:durableId="1125465162">
    <w:abstractNumId w:val="8"/>
  </w:num>
  <w:num w:numId="16" w16cid:durableId="165948735">
    <w:abstractNumId w:val="26"/>
  </w:num>
  <w:num w:numId="17" w16cid:durableId="2097511025">
    <w:abstractNumId w:val="7"/>
  </w:num>
  <w:num w:numId="18" w16cid:durableId="930511668">
    <w:abstractNumId w:val="15"/>
  </w:num>
  <w:num w:numId="19" w16cid:durableId="2078818408">
    <w:abstractNumId w:val="4"/>
  </w:num>
  <w:num w:numId="20" w16cid:durableId="1200321222">
    <w:abstractNumId w:val="23"/>
  </w:num>
  <w:num w:numId="21" w16cid:durableId="1024593246">
    <w:abstractNumId w:val="0"/>
  </w:num>
  <w:num w:numId="22" w16cid:durableId="504594053">
    <w:abstractNumId w:val="25"/>
  </w:num>
  <w:num w:numId="23" w16cid:durableId="1061908550">
    <w:abstractNumId w:val="21"/>
  </w:num>
  <w:num w:numId="24" w16cid:durableId="1672640599">
    <w:abstractNumId w:val="1"/>
  </w:num>
  <w:num w:numId="25" w16cid:durableId="337268473">
    <w:abstractNumId w:val="24"/>
  </w:num>
  <w:num w:numId="26" w16cid:durableId="984044383">
    <w:abstractNumId w:val="11"/>
  </w:num>
  <w:num w:numId="27" w16cid:durableId="1691798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6C1C"/>
    <w:rsid w:val="0005079F"/>
    <w:rsid w:val="000772C2"/>
    <w:rsid w:val="000B62FF"/>
    <w:rsid w:val="000C25FB"/>
    <w:rsid w:val="000E1CB1"/>
    <w:rsid w:val="000F05EF"/>
    <w:rsid w:val="00111F21"/>
    <w:rsid w:val="001251F8"/>
    <w:rsid w:val="0014199E"/>
    <w:rsid w:val="00157011"/>
    <w:rsid w:val="00164C14"/>
    <w:rsid w:val="001752E4"/>
    <w:rsid w:val="0018486D"/>
    <w:rsid w:val="001B55CD"/>
    <w:rsid w:val="001C794B"/>
    <w:rsid w:val="002068C3"/>
    <w:rsid w:val="002103CD"/>
    <w:rsid w:val="002331BE"/>
    <w:rsid w:val="0027105C"/>
    <w:rsid w:val="0027769B"/>
    <w:rsid w:val="0029683D"/>
    <w:rsid w:val="002A38C5"/>
    <w:rsid w:val="002A39F3"/>
    <w:rsid w:val="002A4BDE"/>
    <w:rsid w:val="002B1033"/>
    <w:rsid w:val="002E72D1"/>
    <w:rsid w:val="002E7A53"/>
    <w:rsid w:val="002F0A83"/>
    <w:rsid w:val="00300540"/>
    <w:rsid w:val="00301C48"/>
    <w:rsid w:val="00302109"/>
    <w:rsid w:val="00325D4F"/>
    <w:rsid w:val="003319CB"/>
    <w:rsid w:val="003425A3"/>
    <w:rsid w:val="003425F7"/>
    <w:rsid w:val="00342E47"/>
    <w:rsid w:val="00356271"/>
    <w:rsid w:val="003576E5"/>
    <w:rsid w:val="00363AD0"/>
    <w:rsid w:val="00396B13"/>
    <w:rsid w:val="003B4DAB"/>
    <w:rsid w:val="003C0004"/>
    <w:rsid w:val="003C7E55"/>
    <w:rsid w:val="003E64BA"/>
    <w:rsid w:val="003E64E6"/>
    <w:rsid w:val="00403535"/>
    <w:rsid w:val="0042682B"/>
    <w:rsid w:val="004433C5"/>
    <w:rsid w:val="00454EB7"/>
    <w:rsid w:val="00467C35"/>
    <w:rsid w:val="00472803"/>
    <w:rsid w:val="00485C06"/>
    <w:rsid w:val="00490E39"/>
    <w:rsid w:val="00492EA5"/>
    <w:rsid w:val="00496F14"/>
    <w:rsid w:val="004A519D"/>
    <w:rsid w:val="004C709E"/>
    <w:rsid w:val="004C74BC"/>
    <w:rsid w:val="004D6C77"/>
    <w:rsid w:val="00500033"/>
    <w:rsid w:val="00500F50"/>
    <w:rsid w:val="00512C37"/>
    <w:rsid w:val="00562395"/>
    <w:rsid w:val="005624B7"/>
    <w:rsid w:val="00586899"/>
    <w:rsid w:val="005A7401"/>
    <w:rsid w:val="005B34B3"/>
    <w:rsid w:val="005C4339"/>
    <w:rsid w:val="005F66A8"/>
    <w:rsid w:val="00600DCA"/>
    <w:rsid w:val="00626EC4"/>
    <w:rsid w:val="00634D39"/>
    <w:rsid w:val="0063543E"/>
    <w:rsid w:val="0063616E"/>
    <w:rsid w:val="0065406D"/>
    <w:rsid w:val="0066440A"/>
    <w:rsid w:val="00671928"/>
    <w:rsid w:val="0067627D"/>
    <w:rsid w:val="006855A8"/>
    <w:rsid w:val="0068586F"/>
    <w:rsid w:val="00687F90"/>
    <w:rsid w:val="006960A5"/>
    <w:rsid w:val="006A1CAC"/>
    <w:rsid w:val="006C3FB9"/>
    <w:rsid w:val="006E402C"/>
    <w:rsid w:val="006F0C0F"/>
    <w:rsid w:val="006F47FA"/>
    <w:rsid w:val="006F54F3"/>
    <w:rsid w:val="006F5FFC"/>
    <w:rsid w:val="0070322A"/>
    <w:rsid w:val="00707234"/>
    <w:rsid w:val="00711AC7"/>
    <w:rsid w:val="00714BC8"/>
    <w:rsid w:val="007178A2"/>
    <w:rsid w:val="00725BC1"/>
    <w:rsid w:val="00727F70"/>
    <w:rsid w:val="00744B32"/>
    <w:rsid w:val="00751910"/>
    <w:rsid w:val="00751B55"/>
    <w:rsid w:val="00757875"/>
    <w:rsid w:val="00767BEB"/>
    <w:rsid w:val="0077005A"/>
    <w:rsid w:val="00771DF7"/>
    <w:rsid w:val="00782790"/>
    <w:rsid w:val="007B128D"/>
    <w:rsid w:val="007C06DC"/>
    <w:rsid w:val="007C6B31"/>
    <w:rsid w:val="007D63A3"/>
    <w:rsid w:val="007E0B4C"/>
    <w:rsid w:val="007F3DEC"/>
    <w:rsid w:val="00806D14"/>
    <w:rsid w:val="008124AD"/>
    <w:rsid w:val="00812C0C"/>
    <w:rsid w:val="00820BD4"/>
    <w:rsid w:val="00822E90"/>
    <w:rsid w:val="00834AB6"/>
    <w:rsid w:val="0083588F"/>
    <w:rsid w:val="00835CA4"/>
    <w:rsid w:val="00872EA4"/>
    <w:rsid w:val="00873D72"/>
    <w:rsid w:val="00877CCD"/>
    <w:rsid w:val="008814D1"/>
    <w:rsid w:val="008847BC"/>
    <w:rsid w:val="0089057B"/>
    <w:rsid w:val="00893676"/>
    <w:rsid w:val="008A3EC0"/>
    <w:rsid w:val="008A4361"/>
    <w:rsid w:val="008C2A8A"/>
    <w:rsid w:val="008C2F4E"/>
    <w:rsid w:val="008C35C9"/>
    <w:rsid w:val="008C6C72"/>
    <w:rsid w:val="008D0E55"/>
    <w:rsid w:val="008E3B45"/>
    <w:rsid w:val="008E524F"/>
    <w:rsid w:val="008F6697"/>
    <w:rsid w:val="008F71B8"/>
    <w:rsid w:val="009126BF"/>
    <w:rsid w:val="0091641D"/>
    <w:rsid w:val="0092028B"/>
    <w:rsid w:val="0092643C"/>
    <w:rsid w:val="00926E32"/>
    <w:rsid w:val="00930080"/>
    <w:rsid w:val="0094180B"/>
    <w:rsid w:val="0094474D"/>
    <w:rsid w:val="00950DEF"/>
    <w:rsid w:val="009536C8"/>
    <w:rsid w:val="00966134"/>
    <w:rsid w:val="00973B6A"/>
    <w:rsid w:val="00985109"/>
    <w:rsid w:val="00990DFF"/>
    <w:rsid w:val="009A0D12"/>
    <w:rsid w:val="009A52E3"/>
    <w:rsid w:val="009A57A7"/>
    <w:rsid w:val="009A6D07"/>
    <w:rsid w:val="009A7089"/>
    <w:rsid w:val="009B5D2F"/>
    <w:rsid w:val="009B6027"/>
    <w:rsid w:val="009C0DC7"/>
    <w:rsid w:val="009C2071"/>
    <w:rsid w:val="009D2BE0"/>
    <w:rsid w:val="009D4A58"/>
    <w:rsid w:val="009E11F6"/>
    <w:rsid w:val="009E6B84"/>
    <w:rsid w:val="009F3EDD"/>
    <w:rsid w:val="00A0113B"/>
    <w:rsid w:val="00A16C29"/>
    <w:rsid w:val="00A21FB4"/>
    <w:rsid w:val="00A23633"/>
    <w:rsid w:val="00A24D81"/>
    <w:rsid w:val="00A37231"/>
    <w:rsid w:val="00A42327"/>
    <w:rsid w:val="00A4359A"/>
    <w:rsid w:val="00A45154"/>
    <w:rsid w:val="00A52D7D"/>
    <w:rsid w:val="00A532FD"/>
    <w:rsid w:val="00A5698C"/>
    <w:rsid w:val="00A6042B"/>
    <w:rsid w:val="00A66BD1"/>
    <w:rsid w:val="00A8023E"/>
    <w:rsid w:val="00A82598"/>
    <w:rsid w:val="00A96204"/>
    <w:rsid w:val="00AA45D3"/>
    <w:rsid w:val="00AA706F"/>
    <w:rsid w:val="00AC6469"/>
    <w:rsid w:val="00AC7056"/>
    <w:rsid w:val="00AC7FCB"/>
    <w:rsid w:val="00AE35FF"/>
    <w:rsid w:val="00AE3C07"/>
    <w:rsid w:val="00AF02AE"/>
    <w:rsid w:val="00AF1238"/>
    <w:rsid w:val="00B002D3"/>
    <w:rsid w:val="00B00A61"/>
    <w:rsid w:val="00B060C6"/>
    <w:rsid w:val="00B20549"/>
    <w:rsid w:val="00B26FD5"/>
    <w:rsid w:val="00B34BBD"/>
    <w:rsid w:val="00B401A5"/>
    <w:rsid w:val="00B446D9"/>
    <w:rsid w:val="00B606AE"/>
    <w:rsid w:val="00B6525B"/>
    <w:rsid w:val="00B91E8C"/>
    <w:rsid w:val="00BA3047"/>
    <w:rsid w:val="00BD5728"/>
    <w:rsid w:val="00BE5055"/>
    <w:rsid w:val="00BF58D7"/>
    <w:rsid w:val="00C056D1"/>
    <w:rsid w:val="00C36C45"/>
    <w:rsid w:val="00C536F9"/>
    <w:rsid w:val="00C63EA2"/>
    <w:rsid w:val="00C71425"/>
    <w:rsid w:val="00C76479"/>
    <w:rsid w:val="00C948AD"/>
    <w:rsid w:val="00CA25E9"/>
    <w:rsid w:val="00CA5A4E"/>
    <w:rsid w:val="00CB2A24"/>
    <w:rsid w:val="00CB3FB2"/>
    <w:rsid w:val="00CB7DDF"/>
    <w:rsid w:val="00CC3A60"/>
    <w:rsid w:val="00CE01E3"/>
    <w:rsid w:val="00D05212"/>
    <w:rsid w:val="00D05AE1"/>
    <w:rsid w:val="00D15BB7"/>
    <w:rsid w:val="00D21BEA"/>
    <w:rsid w:val="00D2266B"/>
    <w:rsid w:val="00D23899"/>
    <w:rsid w:val="00D301AB"/>
    <w:rsid w:val="00D66065"/>
    <w:rsid w:val="00D77345"/>
    <w:rsid w:val="00D80EDE"/>
    <w:rsid w:val="00D94B3A"/>
    <w:rsid w:val="00DA0837"/>
    <w:rsid w:val="00DA3176"/>
    <w:rsid w:val="00DB4742"/>
    <w:rsid w:val="00DC73C2"/>
    <w:rsid w:val="00DE0AE9"/>
    <w:rsid w:val="00DE1454"/>
    <w:rsid w:val="00DE147F"/>
    <w:rsid w:val="00E00172"/>
    <w:rsid w:val="00E21F2E"/>
    <w:rsid w:val="00E40959"/>
    <w:rsid w:val="00E46779"/>
    <w:rsid w:val="00E83BD8"/>
    <w:rsid w:val="00E853A9"/>
    <w:rsid w:val="00E90C7C"/>
    <w:rsid w:val="00E9540E"/>
    <w:rsid w:val="00E97236"/>
    <w:rsid w:val="00EA339C"/>
    <w:rsid w:val="00EA339E"/>
    <w:rsid w:val="00EC6738"/>
    <w:rsid w:val="00EC7BE5"/>
    <w:rsid w:val="00ED16A2"/>
    <w:rsid w:val="00EE47E2"/>
    <w:rsid w:val="00F1727B"/>
    <w:rsid w:val="00F313EE"/>
    <w:rsid w:val="00F420C5"/>
    <w:rsid w:val="00F47040"/>
    <w:rsid w:val="00F7735D"/>
    <w:rsid w:val="00F77F75"/>
    <w:rsid w:val="00F812A6"/>
    <w:rsid w:val="00F81BD4"/>
    <w:rsid w:val="00F85588"/>
    <w:rsid w:val="00F91E8B"/>
    <w:rsid w:val="00FA6A33"/>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865F45F-268E-41A7-99BE-6ECE6CD4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 w:type="paragraph" w:customStyle="1" w:styleId="gmail-msonospacing">
    <w:name w:val="gmail-msonospacing"/>
    <w:basedOn w:val="Normal"/>
    <w:rsid w:val="008C35C9"/>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93448088">
      <w:bodyDiv w:val="1"/>
      <w:marLeft w:val="0"/>
      <w:marRight w:val="0"/>
      <w:marTop w:val="0"/>
      <w:marBottom w:val="0"/>
      <w:divBdr>
        <w:top w:val="none" w:sz="0" w:space="0" w:color="auto"/>
        <w:left w:val="none" w:sz="0" w:space="0" w:color="auto"/>
        <w:bottom w:val="none" w:sz="0" w:space="0" w:color="auto"/>
        <w:right w:val="none" w:sz="0" w:space="0" w:color="auto"/>
      </w:divBdr>
      <w:divsChild>
        <w:div w:id="78211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2025-09-13T21:21:00Z</dcterms:created>
  <dcterms:modified xsi:type="dcterms:W3CDTF">2025-09-13T21:21:00Z</dcterms:modified>
</cp:coreProperties>
</file>